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FA" w:rsidRDefault="004833FA" w:rsidP="004833FA">
      <w:pPr>
        <w:jc w:val="center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Общая площадь - 203  м</w:t>
      </w:r>
      <w:proofErr w:type="gramStart"/>
      <w:r>
        <w:rPr>
          <w:rFonts w:ascii="Trebuchet MS" w:hAnsi="Trebuchet MS"/>
          <w:b/>
          <w:i/>
        </w:rPr>
        <w:t>2</w:t>
      </w:r>
      <w:proofErr w:type="gramEnd"/>
    </w:p>
    <w:p w:rsidR="004833FA" w:rsidRDefault="004833FA" w:rsidP="004833FA">
      <w:pPr>
        <w:jc w:val="center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 xml:space="preserve">Смета к договору № о-45 от 2 июня </w:t>
      </w:r>
      <w:r>
        <w:rPr>
          <w:rFonts w:ascii="Trebuchet MS" w:hAnsi="Trebuchet MS"/>
          <w:b/>
          <w:bCs/>
          <w:i/>
        </w:rPr>
        <w:t>2013г.</w:t>
      </w:r>
    </w:p>
    <w:tbl>
      <w:tblPr>
        <w:tblStyle w:val="a3"/>
        <w:tblW w:w="0" w:type="auto"/>
        <w:tblInd w:w="-885" w:type="dxa"/>
        <w:tblLook w:val="04A0"/>
      </w:tblPr>
      <w:tblGrid>
        <w:gridCol w:w="6245"/>
        <w:gridCol w:w="808"/>
        <w:gridCol w:w="1115"/>
        <w:gridCol w:w="14"/>
        <w:gridCol w:w="15"/>
        <w:gridCol w:w="1160"/>
        <w:gridCol w:w="11"/>
        <w:gridCol w:w="11"/>
        <w:gridCol w:w="1077"/>
      </w:tblGrid>
      <w:tr w:rsidR="004833FA" w:rsidTr="004833FA">
        <w:trPr>
          <w:trHeight w:val="70"/>
        </w:trPr>
        <w:tc>
          <w:tcPr>
            <w:tcW w:w="82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4"/>
                <w:szCs w:val="24"/>
              </w:rPr>
            </w:pPr>
            <w:r>
              <w:rPr>
                <w:rStyle w:val="a4"/>
                <w:rFonts w:ascii="Trebuchet MS" w:hAnsi="Trebuchet MS"/>
                <w:i/>
                <w:sz w:val="24"/>
                <w:szCs w:val="24"/>
                <w:shd w:val="clear" w:color="auto" w:fill="FFFFFF"/>
              </w:rPr>
              <w:t>Ремонт и отделка стен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Style w:val="a4"/>
                <w:rFonts w:ascii="Trebuchet MS" w:hAnsi="Trebuchet MS"/>
                <w:b w:val="0"/>
                <w:i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rebuchet MS" w:hAnsi="Trebuchet MS"/>
                <w:i/>
                <w:sz w:val="16"/>
                <w:szCs w:val="16"/>
                <w:shd w:val="clear" w:color="auto" w:fill="FFFFFF"/>
              </w:rPr>
              <w:t>количество</w:t>
            </w:r>
          </w:p>
        </w:tc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Style w:val="a4"/>
                <w:rFonts w:ascii="Trebuchet MS" w:hAnsi="Trebuchet MS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 w:cs="Times New Roman"/>
                <w:i/>
                <w:sz w:val="16"/>
                <w:szCs w:val="16"/>
              </w:rPr>
              <w:t>Сумма</w:t>
            </w:r>
          </w:p>
        </w:tc>
      </w:tr>
      <w:tr w:rsidR="004833FA" w:rsidTr="004833FA">
        <w:trPr>
          <w:trHeight w:val="70"/>
        </w:trPr>
        <w:tc>
          <w:tcPr>
            <w:tcW w:w="6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Штукатурка стен по маякам (до 30мм)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370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294</w:t>
            </w:r>
          </w:p>
        </w:tc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108780</w:t>
            </w:r>
          </w:p>
        </w:tc>
      </w:tr>
      <w:tr w:rsidR="004833FA" w:rsidTr="004833FA">
        <w:trPr>
          <w:trHeight w:val="70"/>
        </w:trPr>
        <w:tc>
          <w:tcPr>
            <w:tcW w:w="6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Шпаклёвка стен (3 слоя)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294</w:t>
            </w:r>
          </w:p>
        </w:tc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88200</w:t>
            </w:r>
          </w:p>
        </w:tc>
      </w:tr>
      <w:tr w:rsidR="004833FA" w:rsidTr="004833FA">
        <w:trPr>
          <w:trHeight w:val="70"/>
        </w:trPr>
        <w:tc>
          <w:tcPr>
            <w:tcW w:w="6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Грунтование стен (1 слой)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294</w:t>
            </w:r>
          </w:p>
        </w:tc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14700</w:t>
            </w:r>
          </w:p>
        </w:tc>
      </w:tr>
      <w:tr w:rsidR="004833FA" w:rsidTr="004833FA">
        <w:trPr>
          <w:trHeight w:val="70"/>
        </w:trPr>
        <w:tc>
          <w:tcPr>
            <w:tcW w:w="6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Нанесение декоративной штукатурки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450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6.5</w:t>
            </w:r>
          </w:p>
        </w:tc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2925</w:t>
            </w:r>
          </w:p>
        </w:tc>
      </w:tr>
      <w:tr w:rsidR="004833FA" w:rsidTr="004833FA">
        <w:trPr>
          <w:trHeight w:val="70"/>
        </w:trPr>
        <w:tc>
          <w:tcPr>
            <w:tcW w:w="6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Покраска водоэмульсионной краской (2 слоя)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240</w:t>
            </w:r>
          </w:p>
        </w:tc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24000</w:t>
            </w:r>
          </w:p>
        </w:tc>
      </w:tr>
      <w:tr w:rsidR="004833FA" w:rsidTr="004833FA">
        <w:trPr>
          <w:trHeight w:val="70"/>
        </w:trPr>
        <w:tc>
          <w:tcPr>
            <w:tcW w:w="6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Армирование малярной сетью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60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240</w:t>
            </w:r>
          </w:p>
        </w:tc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14400</w:t>
            </w:r>
          </w:p>
        </w:tc>
      </w:tr>
      <w:tr w:rsidR="004833FA" w:rsidTr="004833FA">
        <w:trPr>
          <w:trHeight w:val="70"/>
        </w:trPr>
        <w:tc>
          <w:tcPr>
            <w:tcW w:w="6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Обшивка стен ГКЛ</w:t>
            </w:r>
            <w:proofErr w:type="gramStart"/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,Д</w:t>
            </w:r>
            <w:proofErr w:type="gramEnd"/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СП сложной геом. формы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350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8.5</w:t>
            </w:r>
          </w:p>
        </w:tc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2975</w:t>
            </w:r>
          </w:p>
        </w:tc>
      </w:tr>
      <w:tr w:rsidR="004833FA" w:rsidTr="004833FA">
        <w:trPr>
          <w:trHeight w:val="70"/>
        </w:trPr>
        <w:tc>
          <w:tcPr>
            <w:tcW w:w="6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Сборка ГКЛ сложной геометрической формы под заказ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п</w:t>
            </w:r>
            <w:proofErr w:type="gramStart"/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1500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8.549</w:t>
            </w:r>
          </w:p>
        </w:tc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11623.5</w:t>
            </w:r>
          </w:p>
        </w:tc>
      </w:tr>
      <w:tr w:rsidR="004833FA" w:rsidTr="004833FA">
        <w:trPr>
          <w:trHeight w:val="110"/>
        </w:trPr>
        <w:tc>
          <w:tcPr>
            <w:tcW w:w="6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Монтаж потолка из ГКЛ в одной плоскости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400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6.6</w:t>
            </w:r>
          </w:p>
        </w:tc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2640</w:t>
            </w:r>
          </w:p>
        </w:tc>
      </w:tr>
      <w:tr w:rsidR="004833FA" w:rsidTr="004833FA">
        <w:trPr>
          <w:trHeight w:val="70"/>
        </w:trPr>
        <w:tc>
          <w:tcPr>
            <w:tcW w:w="6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Монтаж потолка из ГКЛ с перепадом высот сложной формы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п</w:t>
            </w:r>
            <w:proofErr w:type="gramStart"/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1600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57600</w:t>
            </w:r>
          </w:p>
        </w:tc>
      </w:tr>
      <w:tr w:rsidR="004833FA" w:rsidTr="004833FA">
        <w:trPr>
          <w:trHeight w:val="70"/>
        </w:trPr>
        <w:tc>
          <w:tcPr>
            <w:tcW w:w="6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Устройство стяжки (более 30мм)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203</w:t>
            </w:r>
          </w:p>
        </w:tc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60900</w:t>
            </w:r>
          </w:p>
        </w:tc>
      </w:tr>
      <w:tr w:rsidR="004833FA" w:rsidTr="004833FA">
        <w:trPr>
          <w:trHeight w:val="70"/>
        </w:trPr>
        <w:tc>
          <w:tcPr>
            <w:tcW w:w="6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Грунтовка пола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203</w:t>
            </w:r>
          </w:p>
        </w:tc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10150</w:t>
            </w:r>
          </w:p>
        </w:tc>
      </w:tr>
      <w:tr w:rsidR="004833FA" w:rsidTr="004833FA">
        <w:trPr>
          <w:trHeight w:val="185"/>
        </w:trPr>
        <w:tc>
          <w:tcPr>
            <w:tcW w:w="6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Финишная затирка полов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203</w:t>
            </w:r>
          </w:p>
        </w:tc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24360</w:t>
            </w:r>
          </w:p>
        </w:tc>
      </w:tr>
      <w:tr w:rsidR="004833FA" w:rsidTr="004833FA">
        <w:trPr>
          <w:trHeight w:val="70"/>
        </w:trPr>
        <w:tc>
          <w:tcPr>
            <w:tcW w:w="6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Укладка </w:t>
            </w:r>
            <w:proofErr w:type="spellStart"/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ковролина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130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1820</w:t>
            </w:r>
          </w:p>
        </w:tc>
      </w:tr>
      <w:tr w:rsidR="004833FA" w:rsidTr="004833FA">
        <w:trPr>
          <w:trHeight w:val="70"/>
        </w:trPr>
        <w:tc>
          <w:tcPr>
            <w:tcW w:w="6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Укладка </w:t>
            </w:r>
            <w:proofErr w:type="spellStart"/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ламината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160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135.5</w:t>
            </w:r>
          </w:p>
        </w:tc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21680</w:t>
            </w:r>
          </w:p>
        </w:tc>
      </w:tr>
      <w:tr w:rsidR="004833FA" w:rsidTr="004833FA">
        <w:trPr>
          <w:trHeight w:val="165"/>
        </w:trPr>
        <w:tc>
          <w:tcPr>
            <w:tcW w:w="6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Установка плинтуса пластикового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п</w:t>
            </w:r>
            <w:proofErr w:type="gramStart"/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92.5</w:t>
            </w:r>
          </w:p>
        </w:tc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9250</w:t>
            </w:r>
          </w:p>
        </w:tc>
      </w:tr>
      <w:tr w:rsidR="004833FA" w:rsidTr="004833FA">
        <w:trPr>
          <w:trHeight w:val="70"/>
        </w:trPr>
        <w:tc>
          <w:tcPr>
            <w:tcW w:w="6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Перегородка из </w:t>
            </w:r>
            <w:proofErr w:type="spellStart"/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сибита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770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6160</w:t>
            </w:r>
          </w:p>
        </w:tc>
      </w:tr>
      <w:tr w:rsidR="004833FA" w:rsidTr="004833FA">
        <w:trPr>
          <w:trHeight w:val="70"/>
        </w:trPr>
        <w:tc>
          <w:tcPr>
            <w:tcW w:w="6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Укладка кафельной плитки напольной 300х300 мм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от.400</w:t>
            </w:r>
          </w:p>
        </w:tc>
        <w:tc>
          <w:tcPr>
            <w:tcW w:w="11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22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8800</w:t>
            </w:r>
          </w:p>
        </w:tc>
      </w:tr>
      <w:tr w:rsidR="004833FA" w:rsidTr="004833FA">
        <w:trPr>
          <w:trHeight w:val="70"/>
        </w:trPr>
        <w:tc>
          <w:tcPr>
            <w:tcW w:w="6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Укладка мозаики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1200</w:t>
            </w:r>
          </w:p>
        </w:tc>
        <w:tc>
          <w:tcPr>
            <w:tcW w:w="11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10800</w:t>
            </w:r>
          </w:p>
        </w:tc>
      </w:tr>
      <w:tr w:rsidR="004833FA" w:rsidTr="004833FA">
        <w:trPr>
          <w:trHeight w:val="70"/>
        </w:trPr>
        <w:tc>
          <w:tcPr>
            <w:tcW w:w="6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Укладка </w:t>
            </w:r>
            <w:proofErr w:type="spellStart"/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керамогранита</w:t>
            </w:r>
            <w:proofErr w:type="spellEnd"/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300х300 мм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Style w:val="a4"/>
                <w:rFonts w:ascii="Trebuchet MS" w:hAnsi="Trebuchet MS"/>
                <w:i/>
                <w:color w:val="0D0D0D" w:themeColor="text1" w:themeTint="F2"/>
                <w:sz w:val="20"/>
                <w:szCs w:val="20"/>
                <w:shd w:val="clear" w:color="auto" w:fill="FFFFFF"/>
              </w:rPr>
              <w:t>400</w:t>
            </w:r>
          </w:p>
        </w:tc>
        <w:tc>
          <w:tcPr>
            <w:tcW w:w="11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Style w:val="a4"/>
                <w:rFonts w:ascii="Trebuchet MS" w:hAnsi="Trebuchet MS"/>
                <w:b w:val="0"/>
                <w:i/>
                <w:color w:val="0D0D0D" w:themeColor="text1" w:themeTint="F2"/>
                <w:shd w:val="clear" w:color="auto" w:fill="FFFFFF"/>
              </w:rPr>
            </w:pPr>
            <w:r>
              <w:rPr>
                <w:rStyle w:val="a4"/>
                <w:rFonts w:ascii="Trebuchet MS" w:hAnsi="Trebuchet MS"/>
                <w:i/>
                <w:color w:val="0D0D0D" w:themeColor="text1" w:themeTint="F2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Style w:val="a4"/>
                <w:rFonts w:ascii="Trebuchet MS" w:hAnsi="Trebuchet MS"/>
                <w:b w:val="0"/>
                <w:i/>
                <w:color w:val="0D0D0D" w:themeColor="text1" w:themeTint="F2"/>
                <w:shd w:val="clear" w:color="auto" w:fill="FFFFFF"/>
              </w:rPr>
            </w:pPr>
            <w:r>
              <w:rPr>
                <w:rStyle w:val="a4"/>
                <w:rFonts w:ascii="Trebuchet MS" w:hAnsi="Trebuchet MS"/>
                <w:i/>
                <w:color w:val="0D0D0D" w:themeColor="text1" w:themeTint="F2"/>
                <w:sz w:val="20"/>
                <w:szCs w:val="20"/>
                <w:shd w:val="clear" w:color="auto" w:fill="FFFFFF"/>
              </w:rPr>
              <w:t>8800</w:t>
            </w:r>
          </w:p>
        </w:tc>
      </w:tr>
      <w:tr w:rsidR="004833FA" w:rsidTr="004833FA">
        <w:trPr>
          <w:trHeight w:val="70"/>
        </w:trPr>
        <w:tc>
          <w:tcPr>
            <w:tcW w:w="6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shd w:val="clear" w:color="auto" w:fill="FFFFFF"/>
              <w:outlineLvl w:val="0"/>
              <w:rPr>
                <w:rFonts w:ascii="Trebuchet MS" w:eastAsia="Times New Roman" w:hAnsi="Trebuchet MS" w:cs="Times New Roman"/>
                <w:i/>
                <w:color w:val="000000"/>
                <w:kern w:val="36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kern w:val="36"/>
                <w:sz w:val="20"/>
                <w:szCs w:val="20"/>
              </w:rPr>
              <w:t>Укладка декоративного искусственного камня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1000</w:t>
            </w:r>
          </w:p>
        </w:tc>
        <w:tc>
          <w:tcPr>
            <w:tcW w:w="11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27.5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27500</w:t>
            </w:r>
          </w:p>
        </w:tc>
      </w:tr>
      <w:tr w:rsidR="004833FA" w:rsidTr="004833FA">
        <w:trPr>
          <w:trHeight w:val="70"/>
        </w:trPr>
        <w:tc>
          <w:tcPr>
            <w:tcW w:w="6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Светильник точечный с изготовлением отверстия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150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41</w:t>
            </w:r>
          </w:p>
        </w:tc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6150</w:t>
            </w:r>
          </w:p>
        </w:tc>
      </w:tr>
      <w:tr w:rsidR="004833FA" w:rsidTr="004833FA">
        <w:trPr>
          <w:trHeight w:val="70"/>
        </w:trPr>
        <w:tc>
          <w:tcPr>
            <w:tcW w:w="6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Ванна чугунная, металлическая, акриловая  (с подключением)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Style w:val="a4"/>
                <w:rFonts w:ascii="Trebuchet MS" w:hAnsi="Trebuchet MS"/>
                <w:i/>
                <w:color w:val="0D0D0D" w:themeColor="text1" w:themeTint="F2"/>
                <w:sz w:val="20"/>
                <w:szCs w:val="20"/>
                <w:shd w:val="clear" w:color="auto" w:fill="FFFFFF"/>
              </w:rPr>
              <w:t>от 1200</w:t>
            </w:r>
          </w:p>
        </w:tc>
        <w:tc>
          <w:tcPr>
            <w:tcW w:w="11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A" w:rsidRDefault="004833FA">
            <w:pPr>
              <w:jc w:val="center"/>
              <w:rPr>
                <w:rStyle w:val="a4"/>
                <w:rFonts w:ascii="Trebuchet MS" w:hAnsi="Trebuchet MS"/>
                <w:b w:val="0"/>
                <w:i/>
                <w:color w:val="0D0D0D" w:themeColor="text1" w:themeTint="F2"/>
                <w:shd w:val="clear" w:color="auto" w:fill="FFFFFF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A" w:rsidRDefault="004833FA">
            <w:pPr>
              <w:jc w:val="center"/>
              <w:rPr>
                <w:rStyle w:val="a4"/>
                <w:rFonts w:ascii="Trebuchet MS" w:hAnsi="Trebuchet MS"/>
                <w:b w:val="0"/>
                <w:i/>
                <w:color w:val="0D0D0D" w:themeColor="text1" w:themeTint="F2"/>
                <w:shd w:val="clear" w:color="auto" w:fill="FFFFFF"/>
              </w:rPr>
            </w:pPr>
          </w:p>
        </w:tc>
      </w:tr>
      <w:tr w:rsidR="004833FA" w:rsidTr="004833FA">
        <w:trPr>
          <w:trHeight w:val="70"/>
        </w:trPr>
        <w:tc>
          <w:tcPr>
            <w:tcW w:w="6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Ванна с гидромассажем (с подключением)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от 3000</w:t>
            </w:r>
          </w:p>
        </w:tc>
        <w:tc>
          <w:tcPr>
            <w:tcW w:w="11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5000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5000</w:t>
            </w:r>
          </w:p>
        </w:tc>
      </w:tr>
      <w:tr w:rsidR="004833FA" w:rsidTr="004833FA">
        <w:trPr>
          <w:trHeight w:val="70"/>
        </w:trPr>
        <w:tc>
          <w:tcPr>
            <w:tcW w:w="6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Мойка с подстольем, зеркалом, смесителем и сифоном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1000</w:t>
            </w:r>
          </w:p>
        </w:tc>
        <w:tc>
          <w:tcPr>
            <w:tcW w:w="11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5000</w:t>
            </w:r>
          </w:p>
        </w:tc>
      </w:tr>
      <w:tr w:rsidR="004833FA" w:rsidTr="004833FA">
        <w:trPr>
          <w:trHeight w:val="70"/>
        </w:trPr>
        <w:tc>
          <w:tcPr>
            <w:tcW w:w="6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Смеситель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от 400</w:t>
            </w:r>
          </w:p>
        </w:tc>
        <w:tc>
          <w:tcPr>
            <w:tcW w:w="11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3000</w:t>
            </w:r>
          </w:p>
        </w:tc>
      </w:tr>
      <w:tr w:rsidR="004833FA" w:rsidTr="004833FA">
        <w:trPr>
          <w:trHeight w:val="70"/>
        </w:trPr>
        <w:tc>
          <w:tcPr>
            <w:tcW w:w="6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Смеситель с душевой стойкой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1000</w:t>
            </w:r>
          </w:p>
        </w:tc>
        <w:tc>
          <w:tcPr>
            <w:tcW w:w="11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1000</w:t>
            </w:r>
          </w:p>
        </w:tc>
      </w:tr>
      <w:tr w:rsidR="004833FA" w:rsidTr="004833FA">
        <w:trPr>
          <w:trHeight w:val="70"/>
        </w:trPr>
        <w:tc>
          <w:tcPr>
            <w:tcW w:w="6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Установка и сборка унитаза навесного с инсталляцией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от 2000</w:t>
            </w:r>
          </w:p>
        </w:tc>
        <w:tc>
          <w:tcPr>
            <w:tcW w:w="11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5000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5000</w:t>
            </w:r>
          </w:p>
        </w:tc>
      </w:tr>
      <w:tr w:rsidR="004833FA" w:rsidTr="004833FA">
        <w:trPr>
          <w:trHeight w:val="159"/>
        </w:trPr>
        <w:tc>
          <w:tcPr>
            <w:tcW w:w="7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 xml:space="preserve">Дверь </w:t>
            </w:r>
            <w:proofErr w:type="spellStart"/>
            <w:r>
              <w:rPr>
                <w:rFonts w:ascii="Trebuchet MS" w:hAnsi="Trebuchet MS" w:cs="Times New Roman"/>
                <w:i/>
                <w:sz w:val="20"/>
                <w:szCs w:val="20"/>
              </w:rPr>
              <w:t>шпонированная</w:t>
            </w:r>
            <w:proofErr w:type="spellEnd"/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1500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10500</w:t>
            </w:r>
          </w:p>
        </w:tc>
      </w:tr>
      <w:tr w:rsidR="004833FA" w:rsidTr="004833FA">
        <w:trPr>
          <w:trHeight w:val="70"/>
        </w:trPr>
        <w:tc>
          <w:tcPr>
            <w:tcW w:w="7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rPr>
                <w:rFonts w:ascii="Trebuchet MS" w:hAnsi="Trebuchet MS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Отделка проема между входной и деревянной дверью</w:t>
            </w: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от 1200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1200</w:t>
            </w:r>
          </w:p>
        </w:tc>
      </w:tr>
      <w:tr w:rsidR="004833FA" w:rsidTr="004833FA">
        <w:trPr>
          <w:trHeight w:val="127"/>
        </w:trPr>
        <w:tc>
          <w:tcPr>
            <w:tcW w:w="7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Установка двери в готовый проем</w:t>
            </w: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Style w:val="a4"/>
                <w:rFonts w:ascii="Trebuchet MS" w:hAnsi="Trebuchet MS"/>
                <w:i/>
                <w:color w:val="0D0D0D" w:themeColor="text1" w:themeTint="F2"/>
                <w:sz w:val="20"/>
                <w:szCs w:val="20"/>
                <w:shd w:val="clear" w:color="auto" w:fill="FFFFFF"/>
              </w:rPr>
              <w:t>1500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Style w:val="a4"/>
                <w:rFonts w:ascii="Trebuchet MS" w:hAnsi="Trebuchet MS"/>
                <w:b w:val="0"/>
                <w:i/>
                <w:color w:val="0D0D0D" w:themeColor="text1" w:themeTint="F2"/>
                <w:shd w:val="clear" w:color="auto" w:fill="FFFFFF"/>
              </w:rPr>
            </w:pPr>
            <w:r>
              <w:rPr>
                <w:rStyle w:val="a4"/>
                <w:rFonts w:ascii="Trebuchet MS" w:hAnsi="Trebuchet MS"/>
                <w:i/>
                <w:color w:val="0D0D0D" w:themeColor="text1" w:themeTint="F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Style w:val="a4"/>
                <w:rFonts w:ascii="Trebuchet MS" w:hAnsi="Trebuchet MS"/>
                <w:b w:val="0"/>
                <w:i/>
                <w:color w:val="0D0D0D" w:themeColor="text1" w:themeTint="F2"/>
                <w:shd w:val="clear" w:color="auto" w:fill="FFFFFF"/>
              </w:rPr>
            </w:pPr>
            <w:r>
              <w:rPr>
                <w:rStyle w:val="a4"/>
                <w:rFonts w:ascii="Trebuchet MS" w:hAnsi="Trebuchet MS"/>
                <w:i/>
                <w:color w:val="0D0D0D" w:themeColor="text1" w:themeTint="F2"/>
                <w:sz w:val="20"/>
                <w:szCs w:val="20"/>
                <w:shd w:val="clear" w:color="auto" w:fill="FFFFFF"/>
              </w:rPr>
              <w:t>1500</w:t>
            </w:r>
          </w:p>
        </w:tc>
      </w:tr>
      <w:tr w:rsidR="004833FA" w:rsidTr="004833FA">
        <w:trPr>
          <w:trHeight w:val="70"/>
        </w:trPr>
        <w:tc>
          <w:tcPr>
            <w:tcW w:w="7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Демонтаж металлической двери </w:t>
            </w: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400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1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400</w:t>
            </w:r>
          </w:p>
        </w:tc>
      </w:tr>
      <w:tr w:rsidR="004833FA" w:rsidTr="004833FA">
        <w:trPr>
          <w:trHeight w:val="70"/>
        </w:trPr>
        <w:tc>
          <w:tcPr>
            <w:tcW w:w="6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Сборка коробов из ГКЛ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rebuchet MS" w:hAnsi="Trebuchet MS" w:cs="Times New Roman"/>
                <w:i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800</w:t>
            </w:r>
          </w:p>
        </w:tc>
        <w:tc>
          <w:tcPr>
            <w:tcW w:w="11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3200</w:t>
            </w:r>
          </w:p>
        </w:tc>
      </w:tr>
      <w:tr w:rsidR="004833FA" w:rsidTr="004833FA">
        <w:trPr>
          <w:trHeight w:val="70"/>
        </w:trPr>
        <w:tc>
          <w:tcPr>
            <w:tcW w:w="6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Демонтаж порога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500</w:t>
            </w:r>
          </w:p>
        </w:tc>
        <w:tc>
          <w:tcPr>
            <w:tcW w:w="11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500</w:t>
            </w:r>
          </w:p>
        </w:tc>
      </w:tr>
      <w:tr w:rsidR="004833FA" w:rsidTr="004833FA">
        <w:trPr>
          <w:trHeight w:val="70"/>
        </w:trPr>
        <w:tc>
          <w:tcPr>
            <w:tcW w:w="6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Подьем</w:t>
            </w:r>
            <w:proofErr w:type="spellEnd"/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сан-фаянса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500</w:t>
            </w:r>
          </w:p>
        </w:tc>
        <w:tc>
          <w:tcPr>
            <w:tcW w:w="11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500</w:t>
            </w:r>
          </w:p>
        </w:tc>
      </w:tr>
      <w:tr w:rsidR="004833FA" w:rsidTr="004833FA">
        <w:trPr>
          <w:trHeight w:val="70"/>
        </w:trPr>
        <w:tc>
          <w:tcPr>
            <w:tcW w:w="6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Вынос мусора мешок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11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2000</w:t>
            </w:r>
          </w:p>
        </w:tc>
      </w:tr>
      <w:tr w:rsidR="004833FA" w:rsidTr="004833FA">
        <w:trPr>
          <w:trHeight w:val="70"/>
        </w:trPr>
        <w:tc>
          <w:tcPr>
            <w:tcW w:w="6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Демонтаж дверей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400</w:t>
            </w:r>
          </w:p>
        </w:tc>
      </w:tr>
      <w:tr w:rsidR="004833FA" w:rsidTr="004833FA">
        <w:trPr>
          <w:trHeight w:val="70"/>
        </w:trPr>
        <w:tc>
          <w:tcPr>
            <w:tcW w:w="6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Монтаж натяжного потолка (</w:t>
            </w:r>
            <w:proofErr w:type="spellStart"/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глянец</w:t>
            </w:r>
            <w:proofErr w:type="gramStart"/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,м</w:t>
            </w:r>
            <w:proofErr w:type="gramEnd"/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атовый,сатин</w:t>
            </w:r>
            <w:proofErr w:type="spellEnd"/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450</w:t>
            </w:r>
          </w:p>
        </w:tc>
        <w:tc>
          <w:tcPr>
            <w:tcW w:w="11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45000</w:t>
            </w:r>
          </w:p>
        </w:tc>
      </w:tr>
      <w:tr w:rsidR="004833FA" w:rsidTr="004833FA">
        <w:trPr>
          <w:trHeight w:val="70"/>
        </w:trPr>
        <w:tc>
          <w:tcPr>
            <w:tcW w:w="6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Монтаж натяжного потолка криволинейного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п.</w:t>
            </w:r>
            <w:proofErr w:type="gramStart"/>
            <w:r>
              <w:rPr>
                <w:rFonts w:ascii="Trebuchet MS" w:hAnsi="Trebuchet MS" w:cs="Times New Roman"/>
                <w:i/>
                <w:sz w:val="20"/>
                <w:szCs w:val="20"/>
              </w:rPr>
              <w:t>м</w:t>
            </w:r>
            <w:proofErr w:type="gramEnd"/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1800</w:t>
            </w:r>
          </w:p>
        </w:tc>
        <w:tc>
          <w:tcPr>
            <w:tcW w:w="11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8000</w:t>
            </w:r>
          </w:p>
        </w:tc>
      </w:tr>
      <w:tr w:rsidR="004833FA" w:rsidTr="004833FA">
        <w:trPr>
          <w:trHeight w:val="70"/>
        </w:trPr>
        <w:tc>
          <w:tcPr>
            <w:tcW w:w="6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tabs>
                <w:tab w:val="left" w:pos="4965"/>
              </w:tabs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Лента маскировочная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п.</w:t>
            </w:r>
            <w:proofErr w:type="gramStart"/>
            <w:r>
              <w:rPr>
                <w:rFonts w:ascii="Trebuchet MS" w:hAnsi="Trebuchet MS" w:cs="Times New Roman"/>
                <w:i/>
                <w:sz w:val="20"/>
                <w:szCs w:val="20"/>
              </w:rPr>
              <w:t>м</w:t>
            </w:r>
            <w:proofErr w:type="gramEnd"/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11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FA" w:rsidRDefault="004833FA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350</w:t>
            </w:r>
          </w:p>
        </w:tc>
      </w:tr>
    </w:tbl>
    <w:p w:rsidR="004833FA" w:rsidRDefault="004833FA" w:rsidP="004833F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Итого: 624263 рублей</w:t>
      </w:r>
    </w:p>
    <w:p w:rsidR="004833FA" w:rsidRDefault="004833FA" w:rsidP="004833FA">
      <w:pPr>
        <w:rPr>
          <w:rFonts w:ascii="Trebuchet MS" w:hAnsi="Trebuchet MS"/>
          <w:b/>
          <w:i/>
        </w:rPr>
      </w:pPr>
      <w:r>
        <w:rPr>
          <w:sz w:val="28"/>
          <w:szCs w:val="28"/>
        </w:rPr>
        <w:tab/>
      </w:r>
      <w:r>
        <w:rPr>
          <w:rFonts w:ascii="Trebuchet MS" w:hAnsi="Trebuchet MS"/>
          <w:b/>
          <w:i/>
        </w:rPr>
        <w:t>«Заказчик»                                                          «Подрядчик»</w:t>
      </w:r>
    </w:p>
    <w:p w:rsidR="004833FA" w:rsidRDefault="004833FA" w:rsidP="004833FA">
      <w:pPr>
        <w:rPr>
          <w:rFonts w:ascii="Trebuchet MS" w:hAnsi="Trebuchet MS"/>
          <w:i/>
          <w:spacing w:val="-3"/>
        </w:rPr>
      </w:pPr>
      <w:r>
        <w:rPr>
          <w:rFonts w:ascii="Trebuchet MS" w:hAnsi="Trebuchet MS"/>
          <w:i/>
        </w:rPr>
        <w:t xml:space="preserve">  _________________/ </w:t>
      </w:r>
      <w:r>
        <w:rPr>
          <w:rFonts w:ascii="Trebuchet MS" w:hAnsi="Trebuchet MS"/>
          <w:bCs/>
          <w:i/>
        </w:rPr>
        <w:t xml:space="preserve">                     </w:t>
      </w:r>
      <w:r>
        <w:rPr>
          <w:rFonts w:ascii="Trebuchet MS" w:hAnsi="Trebuchet MS"/>
          <w:i/>
        </w:rPr>
        <w:t xml:space="preserve"> /                  _______________</w:t>
      </w:r>
      <w:r>
        <w:rPr>
          <w:rFonts w:ascii="Trebuchet MS" w:hAnsi="Trebuchet MS"/>
          <w:i/>
          <w:spacing w:val="-3"/>
        </w:rPr>
        <w:t xml:space="preserve">  </w:t>
      </w:r>
      <w:r>
        <w:rPr>
          <w:rFonts w:ascii="Trebuchet MS" w:hAnsi="Trebuchet MS"/>
          <w:i/>
        </w:rPr>
        <w:t xml:space="preserve">/ /          </w:t>
      </w:r>
    </w:p>
    <w:p w:rsidR="004833FA" w:rsidRDefault="004833FA" w:rsidP="004833FA">
      <w:pPr>
        <w:shd w:val="clear" w:color="auto" w:fill="FFFFFF"/>
        <w:tabs>
          <w:tab w:val="left" w:pos="1246"/>
        </w:tabs>
        <w:spacing w:before="7" w:line="274" w:lineRule="exact"/>
        <w:ind w:right="14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«____»______________ 2013г.</w:t>
      </w:r>
      <w:r>
        <w:rPr>
          <w:rFonts w:ascii="Trebuchet MS" w:hAnsi="Trebuchet MS"/>
          <w:i/>
        </w:rPr>
        <w:tab/>
        <w:t xml:space="preserve">                        «____»______________ 2013г.</w:t>
      </w:r>
    </w:p>
    <w:p w:rsidR="004833FA" w:rsidRDefault="004833FA" w:rsidP="004833FA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    М.П.</w:t>
      </w:r>
      <w:r>
        <w:rPr>
          <w:rFonts w:ascii="Trebuchet MS" w:hAnsi="Trebuchet MS"/>
          <w:i/>
        </w:rPr>
        <w:tab/>
        <w:t xml:space="preserve">                                                                  М.П.</w:t>
      </w:r>
    </w:p>
    <w:p w:rsidR="00FB6E07" w:rsidRDefault="00FB6E07"/>
    <w:sectPr w:rsidR="00FB6E07" w:rsidSect="00FB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3FA"/>
    <w:rsid w:val="004833FA"/>
    <w:rsid w:val="00FB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3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833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</dc:creator>
  <cp:keywords/>
  <dc:description/>
  <cp:lastModifiedBy>Арс</cp:lastModifiedBy>
  <cp:revision>3</cp:revision>
  <dcterms:created xsi:type="dcterms:W3CDTF">2017-03-09T12:17:00Z</dcterms:created>
  <dcterms:modified xsi:type="dcterms:W3CDTF">2017-03-09T12:17:00Z</dcterms:modified>
</cp:coreProperties>
</file>